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D68F" w14:textId="3654B2FE" w:rsidR="005468AC" w:rsidRDefault="006C1BA4">
      <w:r>
        <w:t>Cours d’</w:t>
      </w:r>
      <w:proofErr w:type="spellStart"/>
      <w:r>
        <w:t>angiodermatologie</w:t>
      </w:r>
      <w:proofErr w:type="spellEnd"/>
      <w:r>
        <w:t xml:space="preserve"> </w:t>
      </w:r>
      <w:r w:rsidR="00362D13">
        <w:t>Lille</w:t>
      </w:r>
      <w:r>
        <w:t xml:space="preserve"> 1</w:t>
      </w:r>
      <w:r w:rsidR="0015418C">
        <w:t>2</w:t>
      </w:r>
      <w:r>
        <w:t>/</w:t>
      </w:r>
      <w:r w:rsidR="0015418C">
        <w:t>13</w:t>
      </w:r>
      <w:r>
        <w:t>/</w:t>
      </w:r>
      <w:r w:rsidR="00CB216A">
        <w:t xml:space="preserve">novembre </w:t>
      </w:r>
      <w:r>
        <w:t>2026</w:t>
      </w:r>
    </w:p>
    <w:p w14:paraId="5E91F10A" w14:textId="1FD90725" w:rsidR="006C1BA4" w:rsidRDefault="006C1BA4"/>
    <w:p w14:paraId="63F3C93E" w14:textId="5E6DAC65" w:rsidR="006C1BA4" w:rsidRPr="00B959A4" w:rsidRDefault="00B959A4">
      <w:pPr>
        <w:rPr>
          <w:sz w:val="28"/>
          <w:szCs w:val="28"/>
        </w:rPr>
      </w:pPr>
      <w:r w:rsidRPr="00B959A4">
        <w:rPr>
          <w:sz w:val="28"/>
          <w:szCs w:val="28"/>
        </w:rPr>
        <w:t>Jeudi</w:t>
      </w:r>
      <w:r w:rsidR="00F627F9" w:rsidRPr="00B959A4">
        <w:rPr>
          <w:sz w:val="28"/>
          <w:szCs w:val="28"/>
        </w:rPr>
        <w:t xml:space="preserve"> matin</w:t>
      </w:r>
      <w:r>
        <w:rPr>
          <w:sz w:val="28"/>
          <w:szCs w:val="28"/>
        </w:rPr>
        <w:t xml:space="preserve"> médecine interne </w:t>
      </w:r>
      <w:r w:rsidRPr="00B959A4">
        <w:rPr>
          <w:sz w:val="28"/>
          <w:szCs w:val="28"/>
        </w:rPr>
        <w:t>Modérateur</w:t>
      </w:r>
      <w:r w:rsidR="007C4C70" w:rsidRPr="00B959A4">
        <w:rPr>
          <w:sz w:val="28"/>
          <w:szCs w:val="28"/>
        </w:rPr>
        <w:t xml:space="preserve"> P </w:t>
      </w:r>
      <w:proofErr w:type="spellStart"/>
      <w:r w:rsidR="007C4C70" w:rsidRPr="00B959A4">
        <w:rPr>
          <w:sz w:val="28"/>
          <w:szCs w:val="28"/>
        </w:rPr>
        <w:t>Senet</w:t>
      </w:r>
      <w:proofErr w:type="spellEnd"/>
    </w:p>
    <w:p w14:paraId="23E6D0B5" w14:textId="2D3F0A1A" w:rsidR="006C1BA4" w:rsidRDefault="008260EC">
      <w:r>
        <w:t xml:space="preserve">9h 15 </w:t>
      </w:r>
      <w:r w:rsidR="009D3355">
        <w:t>accueil</w:t>
      </w:r>
    </w:p>
    <w:p w14:paraId="233FB7F3" w14:textId="075787F6" w:rsidR="004E2567" w:rsidRDefault="008260EC">
      <w:r>
        <w:t xml:space="preserve">9h30 </w:t>
      </w:r>
      <w:r w:rsidR="007D5883">
        <w:t xml:space="preserve">Le dermatologue face au risque vasculaire </w:t>
      </w:r>
      <w:r w:rsidR="008847B1">
        <w:t>P Modiano</w:t>
      </w:r>
    </w:p>
    <w:p w14:paraId="0146A7C2" w14:textId="4E368146" w:rsidR="00C05161" w:rsidRDefault="008260EC">
      <w:r>
        <w:t xml:space="preserve">10h </w:t>
      </w:r>
      <w:r w:rsidR="00C05161">
        <w:t xml:space="preserve">Vascularite cutanée </w:t>
      </w:r>
      <w:r w:rsidR="00B959A4">
        <w:t>–</w:t>
      </w:r>
      <w:r w:rsidR="00C05161">
        <w:t xml:space="preserve"> </w:t>
      </w:r>
      <w:r w:rsidR="00B959A4">
        <w:t>comment prendre en charge ?</w:t>
      </w:r>
      <w:r w:rsidR="003E32DC">
        <w:t xml:space="preserve"> </w:t>
      </w:r>
      <w:r w:rsidR="008847B1">
        <w:t>P</w:t>
      </w:r>
      <w:r w:rsidR="003E32DC">
        <w:t xml:space="preserve"> </w:t>
      </w:r>
      <w:proofErr w:type="spellStart"/>
      <w:r w:rsidR="008847B1">
        <w:t>S</w:t>
      </w:r>
      <w:r w:rsidR="003E32DC">
        <w:t>enet</w:t>
      </w:r>
      <w:proofErr w:type="spellEnd"/>
      <w:r w:rsidR="003E32DC">
        <w:t xml:space="preserve"> </w:t>
      </w:r>
    </w:p>
    <w:p w14:paraId="409C6B23" w14:textId="5A6280B6" w:rsidR="006C1BA4" w:rsidRDefault="008260EC">
      <w:r>
        <w:t>10h30</w:t>
      </w:r>
      <w:r w:rsidR="00AA5D8E">
        <w:t xml:space="preserve">Les anti </w:t>
      </w:r>
      <w:r w:rsidR="00362D13">
        <w:t>phospholipides et</w:t>
      </w:r>
      <w:r w:rsidR="00852D8D">
        <w:t xml:space="preserve"> thrombopathies </w:t>
      </w:r>
      <w:r w:rsidR="008847B1">
        <w:t xml:space="preserve"> </w:t>
      </w:r>
      <w:r w:rsidR="006C1BA4">
        <w:t xml:space="preserve"> T </w:t>
      </w:r>
      <w:proofErr w:type="spellStart"/>
      <w:r w:rsidR="008847B1">
        <w:t>Q</w:t>
      </w:r>
      <w:r w:rsidR="006C1BA4">
        <w:t>uemeuneur</w:t>
      </w:r>
      <w:proofErr w:type="spellEnd"/>
    </w:p>
    <w:p w14:paraId="209F245D" w14:textId="095CAC68" w:rsidR="008260EC" w:rsidRDefault="008260EC">
      <w:r>
        <w:t>11h-11h20 pause</w:t>
      </w:r>
    </w:p>
    <w:p w14:paraId="48168786" w14:textId="7145AD81" w:rsidR="001D5A29" w:rsidRDefault="008260EC">
      <w:r>
        <w:t xml:space="preserve">11h20 -11h40 </w:t>
      </w:r>
      <w:proofErr w:type="spellStart"/>
      <w:r w:rsidR="006C1BA4">
        <w:t>Erythremalgie</w:t>
      </w:r>
      <w:proofErr w:type="spellEnd"/>
      <w:r w:rsidR="006C1BA4">
        <w:t xml:space="preserve"> quoi de neuf ?</w:t>
      </w:r>
      <w:r w:rsidR="00F627F9">
        <w:t xml:space="preserve"> JB Monfort </w:t>
      </w:r>
    </w:p>
    <w:p w14:paraId="218823E7" w14:textId="2A6E9A4B" w:rsidR="00AD2289" w:rsidRDefault="008260EC">
      <w:r>
        <w:t>11h40-12h00</w:t>
      </w:r>
      <w:r w:rsidR="00AD2289">
        <w:t>Cal</w:t>
      </w:r>
      <w:r w:rsidR="006B3A99">
        <w:t>ciphylaxis</w:t>
      </w:r>
      <w:r w:rsidR="00AD2289">
        <w:t xml:space="preserve"> G </w:t>
      </w:r>
      <w:proofErr w:type="spellStart"/>
      <w:r w:rsidR="00AD2289">
        <w:t>Chaby</w:t>
      </w:r>
      <w:proofErr w:type="spellEnd"/>
    </w:p>
    <w:p w14:paraId="57F72D75" w14:textId="7BB7B398" w:rsidR="00F627F9" w:rsidRDefault="008260EC">
      <w:r>
        <w:t>12h-12h20</w:t>
      </w:r>
      <w:r w:rsidR="00F627F9">
        <w:t>Cas cliniques interactifs</w:t>
      </w:r>
      <w:r w:rsidR="008847B1">
        <w:t xml:space="preserve"> D</w:t>
      </w:r>
      <w:r w:rsidR="00F627F9">
        <w:t xml:space="preserve"> </w:t>
      </w:r>
      <w:proofErr w:type="spellStart"/>
      <w:r w:rsidR="003E32DC">
        <w:t>ko</w:t>
      </w:r>
      <w:r w:rsidR="008847B1">
        <w:t>t</w:t>
      </w:r>
      <w:r w:rsidR="003E32DC">
        <w:t>t</w:t>
      </w:r>
      <w:r w:rsidR="008847B1">
        <w:t>l</w:t>
      </w:r>
      <w:r w:rsidR="003E32DC">
        <w:t>er</w:t>
      </w:r>
      <w:proofErr w:type="spellEnd"/>
      <w:r w:rsidR="003E32DC">
        <w:t xml:space="preserve"> </w:t>
      </w:r>
    </w:p>
    <w:p w14:paraId="159A54A8" w14:textId="77777777" w:rsidR="00362D13" w:rsidRDefault="00362D13"/>
    <w:p w14:paraId="164A6E84" w14:textId="6FB53ADF" w:rsidR="006C1BA4" w:rsidRPr="00B959A4" w:rsidRDefault="00F627F9">
      <w:pPr>
        <w:rPr>
          <w:sz w:val="28"/>
          <w:szCs w:val="28"/>
        </w:rPr>
      </w:pPr>
      <w:r w:rsidRPr="00B959A4">
        <w:rPr>
          <w:sz w:val="28"/>
          <w:szCs w:val="28"/>
        </w:rPr>
        <w:t>Jeudi après-</w:t>
      </w:r>
      <w:bookmarkStart w:id="0" w:name="_Hlk223433015"/>
      <w:r w:rsidR="00B959A4" w:rsidRPr="00B959A4">
        <w:rPr>
          <w:sz w:val="28"/>
          <w:szCs w:val="28"/>
        </w:rPr>
        <w:t>midi</w:t>
      </w:r>
      <w:r w:rsidR="00362D13">
        <w:rPr>
          <w:sz w:val="28"/>
          <w:szCs w:val="28"/>
        </w:rPr>
        <w:t> :</w:t>
      </w:r>
      <w:r w:rsidR="00B959A4">
        <w:rPr>
          <w:sz w:val="28"/>
          <w:szCs w:val="28"/>
        </w:rPr>
        <w:t xml:space="preserve"> prise en charge </w:t>
      </w:r>
      <w:r w:rsidR="00362D13">
        <w:rPr>
          <w:sz w:val="28"/>
          <w:szCs w:val="28"/>
        </w:rPr>
        <w:t xml:space="preserve">multidisciplinaire </w:t>
      </w:r>
      <w:r w:rsidR="00362D13" w:rsidRPr="00B959A4">
        <w:rPr>
          <w:sz w:val="28"/>
          <w:szCs w:val="28"/>
        </w:rPr>
        <w:t>Modérateur</w:t>
      </w:r>
      <w:r w:rsidR="007C4C70" w:rsidRPr="00B959A4">
        <w:rPr>
          <w:sz w:val="28"/>
          <w:szCs w:val="28"/>
        </w:rPr>
        <w:t xml:space="preserve"> J Chevalier </w:t>
      </w:r>
    </w:p>
    <w:bookmarkEnd w:id="0"/>
    <w:p w14:paraId="3DE8EC30" w14:textId="14260E68" w:rsidR="00F627F9" w:rsidRDefault="008260EC">
      <w:r>
        <w:t xml:space="preserve"> 14h30-15h </w:t>
      </w:r>
      <w:r w:rsidR="00AA5D8E">
        <w:t xml:space="preserve">Prise en charge des </w:t>
      </w:r>
      <w:r w:rsidR="008847B1">
        <w:t>Lymphœdèmes</w:t>
      </w:r>
      <w:r w:rsidR="00F627F9">
        <w:t xml:space="preserve"> </w:t>
      </w:r>
      <w:r w:rsidR="0099291F">
        <w:t>F</w:t>
      </w:r>
      <w:r w:rsidR="008847B1">
        <w:t xml:space="preserve"> </w:t>
      </w:r>
      <w:proofErr w:type="spellStart"/>
      <w:r w:rsidR="00AA5D8E">
        <w:t>P</w:t>
      </w:r>
      <w:r w:rsidR="00F627F9">
        <w:t>onchaux</w:t>
      </w:r>
      <w:proofErr w:type="spellEnd"/>
      <w:r w:rsidR="00F627F9">
        <w:t xml:space="preserve"> </w:t>
      </w:r>
    </w:p>
    <w:p w14:paraId="4976D804" w14:textId="256C2BB7" w:rsidR="00852D8D" w:rsidRDefault="008260EC" w:rsidP="00852D8D">
      <w:r>
        <w:t xml:space="preserve">15h-15h30 </w:t>
      </w:r>
      <w:r w:rsidR="00F627F9">
        <w:t xml:space="preserve">Nouvelles techniques de prise en charge des varices </w:t>
      </w:r>
      <w:r w:rsidR="00B959A4">
        <w:t xml:space="preserve">M </w:t>
      </w:r>
      <w:r w:rsidR="00F627F9">
        <w:t xml:space="preserve">Talbot </w:t>
      </w:r>
    </w:p>
    <w:p w14:paraId="6EABBEF5" w14:textId="2C87FE12" w:rsidR="008260EC" w:rsidRDefault="008260EC" w:rsidP="00852D8D">
      <w:r>
        <w:rPr>
          <w:rFonts w:eastAsia="Times New Roman"/>
          <w:color w:val="000000"/>
        </w:rPr>
        <w:t>15h30-16h Plaie de pied diabétique, une situation complexe, une expertise multidisciplinaire </w:t>
      </w:r>
    </w:p>
    <w:p w14:paraId="2878DACC" w14:textId="12CB5330" w:rsidR="008847B1" w:rsidRDefault="00B959A4" w:rsidP="008847B1">
      <w:r>
        <w:t xml:space="preserve"> </w:t>
      </w:r>
      <w:r w:rsidR="008260EC">
        <w:t>M</w:t>
      </w:r>
      <w:r w:rsidR="008847B1">
        <w:t xml:space="preserve"> </w:t>
      </w:r>
      <w:proofErr w:type="spellStart"/>
      <w:proofErr w:type="gramStart"/>
      <w:r w:rsidR="008847B1">
        <w:t>Bataille,h</w:t>
      </w:r>
      <w:proofErr w:type="spellEnd"/>
      <w:proofErr w:type="gramEnd"/>
      <w:r w:rsidR="008847B1">
        <w:t xml:space="preserve"> V </w:t>
      </w:r>
      <w:proofErr w:type="spellStart"/>
      <w:r w:rsidR="008847B1">
        <w:t>Cattoir,</w:t>
      </w:r>
      <w:r w:rsidR="0016257B">
        <w:t>P</w:t>
      </w:r>
      <w:proofErr w:type="spellEnd"/>
      <w:r w:rsidR="008847B1">
        <w:t xml:space="preserve"> </w:t>
      </w:r>
      <w:proofErr w:type="spellStart"/>
      <w:r w:rsidR="008847B1">
        <w:t>Weirych,</w:t>
      </w:r>
      <w:r w:rsidR="008260EC">
        <w:t>N</w:t>
      </w:r>
      <w:proofErr w:type="spellEnd"/>
      <w:r w:rsidR="008847B1">
        <w:t xml:space="preserve"> </w:t>
      </w:r>
      <w:proofErr w:type="spellStart"/>
      <w:r w:rsidR="008847B1">
        <w:t>Baclet</w:t>
      </w:r>
      <w:proofErr w:type="spellEnd"/>
      <w:r w:rsidR="008847B1">
        <w:t xml:space="preserve">  </w:t>
      </w:r>
    </w:p>
    <w:p w14:paraId="40047C7D" w14:textId="4A2C0F5D" w:rsidR="00F627F9" w:rsidRDefault="008260EC" w:rsidP="00F627F9">
      <w:r>
        <w:t>16h</w:t>
      </w:r>
      <w:r w:rsidR="007F08B2">
        <w:t xml:space="preserve">-16h30 </w:t>
      </w:r>
      <w:r w:rsidR="00C8197F">
        <w:t>nouvelle</w:t>
      </w:r>
      <w:r w:rsidR="007122DC">
        <w:t xml:space="preserve"> classification des anomalies vasculaires génotypique et phénotypique actualisation 2025</w:t>
      </w:r>
      <w:r w:rsidR="00C8197F">
        <w:t xml:space="preserve"> </w:t>
      </w:r>
      <w:r w:rsidR="008847B1">
        <w:t>A</w:t>
      </w:r>
      <w:r w:rsidR="00346CFF">
        <w:t xml:space="preserve"> </w:t>
      </w:r>
      <w:proofErr w:type="spellStart"/>
      <w:r w:rsidR="008847B1">
        <w:t>D</w:t>
      </w:r>
      <w:r w:rsidR="00346CFF">
        <w:t>ompartin</w:t>
      </w:r>
      <w:proofErr w:type="spellEnd"/>
      <w:r w:rsidR="00346CFF">
        <w:t xml:space="preserve"> </w:t>
      </w:r>
    </w:p>
    <w:p w14:paraId="5936107E" w14:textId="77777777" w:rsidR="00B959A4" w:rsidRDefault="00F627F9" w:rsidP="00B959A4">
      <w:r w:rsidRPr="00B959A4">
        <w:rPr>
          <w:sz w:val="28"/>
          <w:szCs w:val="28"/>
        </w:rPr>
        <w:t>Vendredi matin</w:t>
      </w:r>
      <w:r w:rsidR="00B959A4">
        <w:rPr>
          <w:sz w:val="28"/>
          <w:szCs w:val="28"/>
        </w:rPr>
        <w:t> </w:t>
      </w:r>
      <w:r w:rsidR="00B959A4" w:rsidRPr="00B959A4">
        <w:rPr>
          <w:sz w:val="36"/>
          <w:szCs w:val="36"/>
        </w:rPr>
        <w:t>:</w:t>
      </w:r>
      <w:r w:rsidRPr="00B959A4">
        <w:rPr>
          <w:sz w:val="36"/>
          <w:szCs w:val="36"/>
        </w:rPr>
        <w:t xml:space="preserve"> </w:t>
      </w:r>
      <w:r w:rsidR="00B959A4" w:rsidRPr="00B959A4">
        <w:rPr>
          <w:sz w:val="28"/>
          <w:szCs w:val="28"/>
        </w:rPr>
        <w:t>Quels choix, quelles modalités pour nos plaies ?</w:t>
      </w:r>
    </w:p>
    <w:p w14:paraId="2DFBBDE4" w14:textId="0A238BEA" w:rsidR="00F627F9" w:rsidRPr="00B959A4" w:rsidRDefault="00B959A4">
      <w:pPr>
        <w:rPr>
          <w:sz w:val="28"/>
          <w:szCs w:val="28"/>
        </w:rPr>
      </w:pPr>
      <w:r w:rsidRPr="00B959A4">
        <w:rPr>
          <w:sz w:val="28"/>
          <w:szCs w:val="28"/>
        </w:rPr>
        <w:t>Modérateur</w:t>
      </w:r>
      <w:r w:rsidR="007C4C70" w:rsidRPr="00B959A4">
        <w:rPr>
          <w:sz w:val="28"/>
          <w:szCs w:val="28"/>
        </w:rPr>
        <w:t xml:space="preserve"> C </w:t>
      </w:r>
      <w:proofErr w:type="spellStart"/>
      <w:r w:rsidR="007C4C70" w:rsidRPr="00B959A4">
        <w:rPr>
          <w:sz w:val="28"/>
          <w:szCs w:val="28"/>
        </w:rPr>
        <w:t>Lok</w:t>
      </w:r>
      <w:proofErr w:type="spellEnd"/>
    </w:p>
    <w:p w14:paraId="5D77DA12" w14:textId="24C5E8E6" w:rsidR="00F627F9" w:rsidRDefault="007F08B2">
      <w:r>
        <w:t>9h-9h</w:t>
      </w:r>
      <w:r w:rsidR="007122DC">
        <w:t>45</w:t>
      </w:r>
      <w:r w:rsidR="007122DC" w:rsidRPr="007122DC">
        <w:t xml:space="preserve"> </w:t>
      </w:r>
      <w:r w:rsidR="007122DC">
        <w:t xml:space="preserve">Pansements et greffes S </w:t>
      </w:r>
      <w:proofErr w:type="spellStart"/>
      <w:proofErr w:type="gramStart"/>
      <w:r w:rsidR="007122DC">
        <w:t>Meaume</w:t>
      </w:r>
      <w:proofErr w:type="spellEnd"/>
      <w:r w:rsidR="007122DC">
        <w:t xml:space="preserve"> ,J</w:t>
      </w:r>
      <w:proofErr w:type="gramEnd"/>
      <w:r w:rsidR="007122DC">
        <w:t xml:space="preserve"> Fontaine </w:t>
      </w:r>
      <w:r w:rsidR="00F627F9">
        <w:t xml:space="preserve"> </w:t>
      </w:r>
    </w:p>
    <w:p w14:paraId="7BD0379C" w14:textId="676C4A3C" w:rsidR="00C05161" w:rsidRDefault="007F08B2">
      <w:r>
        <w:t>9h</w:t>
      </w:r>
      <w:r w:rsidR="007122DC">
        <w:t>45</w:t>
      </w:r>
      <w:r>
        <w:t>-10h</w:t>
      </w:r>
      <w:r w:rsidR="007122DC">
        <w:t>15</w:t>
      </w:r>
      <w:r w:rsidR="008847B1">
        <w:t xml:space="preserve"> </w:t>
      </w:r>
      <w:r w:rsidR="007122DC">
        <w:t xml:space="preserve">Electrostimulation P </w:t>
      </w:r>
      <w:proofErr w:type="spellStart"/>
      <w:r w:rsidR="007122DC">
        <w:t>Carvahlo</w:t>
      </w:r>
      <w:proofErr w:type="spellEnd"/>
      <w:r w:rsidR="007122DC">
        <w:t xml:space="preserve"> </w:t>
      </w:r>
      <w:bookmarkStart w:id="1" w:name="_Hlk222233523"/>
    </w:p>
    <w:p w14:paraId="20301765" w14:textId="77777777" w:rsidR="007122DC" w:rsidRDefault="007F08B2" w:rsidP="007122DC">
      <w:r>
        <w:t>10h</w:t>
      </w:r>
      <w:r w:rsidR="007122DC">
        <w:t>15</w:t>
      </w:r>
      <w:r>
        <w:t>-10h45</w:t>
      </w:r>
      <w:r w:rsidR="00346CFF">
        <w:t xml:space="preserve"> </w:t>
      </w:r>
      <w:bookmarkStart w:id="2" w:name="_Hlk224293684"/>
      <w:bookmarkEnd w:id="1"/>
      <w:r w:rsidR="007122DC">
        <w:t xml:space="preserve">TPN M Drouard </w:t>
      </w:r>
    </w:p>
    <w:bookmarkEnd w:id="2"/>
    <w:p w14:paraId="220DF5C4" w14:textId="59FBE59D" w:rsidR="007F08B2" w:rsidRDefault="007F08B2">
      <w:r>
        <w:t>10h45-11h pause</w:t>
      </w:r>
    </w:p>
    <w:p w14:paraId="3C16B5CB" w14:textId="6C304465" w:rsidR="003E32DC" w:rsidRDefault="007F08B2">
      <w:r>
        <w:t xml:space="preserve">11h-11h30 </w:t>
      </w:r>
      <w:r w:rsidR="008847B1">
        <w:t xml:space="preserve">Quoi de neuf sur la compression </w:t>
      </w:r>
      <w:r w:rsidR="003E32DC">
        <w:t xml:space="preserve"> </w:t>
      </w:r>
      <w:r w:rsidR="008847B1">
        <w:t xml:space="preserve"> S Blaise </w:t>
      </w:r>
    </w:p>
    <w:p w14:paraId="20BDAE90" w14:textId="5BD6D3F4" w:rsidR="00346CFF" w:rsidRDefault="007F08B2">
      <w:r>
        <w:t>11h30- 11h</w:t>
      </w:r>
      <w:r w:rsidR="006F45E3">
        <w:t>50</w:t>
      </w:r>
      <w:r w:rsidR="00346CFF">
        <w:t xml:space="preserve"> </w:t>
      </w:r>
      <w:r w:rsidR="008847B1">
        <w:t>Publications</w:t>
      </w:r>
      <w:r w:rsidR="00346CFF">
        <w:t xml:space="preserve"> plaies best of 2026</w:t>
      </w:r>
      <w:r w:rsidR="001D5A29">
        <w:t xml:space="preserve"> </w:t>
      </w:r>
      <w:r w:rsidR="008847B1">
        <w:t xml:space="preserve">H </w:t>
      </w:r>
      <w:proofErr w:type="spellStart"/>
      <w:r w:rsidR="008847B1">
        <w:t>Colboc</w:t>
      </w:r>
      <w:proofErr w:type="spellEnd"/>
    </w:p>
    <w:p w14:paraId="7395F64C" w14:textId="08A3BBCA" w:rsidR="00F627F9" w:rsidRDefault="007F08B2">
      <w:r>
        <w:t>11h50 -12h</w:t>
      </w:r>
      <w:r w:rsidR="006F45E3">
        <w:t>3</w:t>
      </w:r>
      <w:r>
        <w:t>0</w:t>
      </w:r>
      <w:r w:rsidR="00F627F9">
        <w:t xml:space="preserve">CC interactifs plaies et cicatrisation </w:t>
      </w:r>
      <w:r w:rsidR="00AE1871">
        <w:t>MH</w:t>
      </w:r>
      <w:r w:rsidR="008847B1">
        <w:t xml:space="preserve"> </w:t>
      </w:r>
      <w:proofErr w:type="spellStart"/>
      <w:r w:rsidR="008847B1">
        <w:t>Viart</w:t>
      </w:r>
      <w:r w:rsidR="007122DC">
        <w:t>,M</w:t>
      </w:r>
      <w:proofErr w:type="spellEnd"/>
      <w:r w:rsidR="000022B9">
        <w:t>,</w:t>
      </w:r>
      <w:r w:rsidR="006F45E3">
        <w:t xml:space="preserve"> </w:t>
      </w:r>
      <w:proofErr w:type="spellStart"/>
      <w:r w:rsidR="000022B9">
        <w:t>Fenot</w:t>
      </w:r>
      <w:proofErr w:type="spellEnd"/>
      <w:r w:rsidR="000022B9">
        <w:t xml:space="preserve"> M</w:t>
      </w:r>
    </w:p>
    <w:p w14:paraId="1AC80D8B" w14:textId="2D73C968" w:rsidR="00F627F9" w:rsidRDefault="00F627F9"/>
    <w:p w14:paraId="6DE51F08" w14:textId="77777777" w:rsidR="00F627F9" w:rsidRDefault="00F627F9"/>
    <w:p w14:paraId="12C328C4" w14:textId="77777777" w:rsidR="006C1BA4" w:rsidRDefault="006C1BA4"/>
    <w:p w14:paraId="3C35E93B" w14:textId="77777777" w:rsidR="006C1BA4" w:rsidRDefault="006C1BA4"/>
    <w:p w14:paraId="1BF14EC5" w14:textId="77777777" w:rsidR="006C1BA4" w:rsidRDefault="006C1BA4"/>
    <w:p w14:paraId="022C7190" w14:textId="77777777" w:rsidR="006C1BA4" w:rsidRDefault="006C1BA4"/>
    <w:sectPr w:rsidR="006C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A4"/>
    <w:rsid w:val="000022B9"/>
    <w:rsid w:val="0015418C"/>
    <w:rsid w:val="0016257B"/>
    <w:rsid w:val="001D5A29"/>
    <w:rsid w:val="002351F2"/>
    <w:rsid w:val="00293887"/>
    <w:rsid w:val="002B5508"/>
    <w:rsid w:val="00346CFF"/>
    <w:rsid w:val="00362D13"/>
    <w:rsid w:val="003E32DC"/>
    <w:rsid w:val="0047533F"/>
    <w:rsid w:val="004E2567"/>
    <w:rsid w:val="005468AC"/>
    <w:rsid w:val="005B3ABD"/>
    <w:rsid w:val="006B3A99"/>
    <w:rsid w:val="006C1BA4"/>
    <w:rsid w:val="006F45E3"/>
    <w:rsid w:val="007122DC"/>
    <w:rsid w:val="00736E3C"/>
    <w:rsid w:val="007C4C70"/>
    <w:rsid w:val="007D5883"/>
    <w:rsid w:val="007F08B2"/>
    <w:rsid w:val="008260EC"/>
    <w:rsid w:val="00852D8D"/>
    <w:rsid w:val="008847B1"/>
    <w:rsid w:val="0097249E"/>
    <w:rsid w:val="0099291F"/>
    <w:rsid w:val="009C125A"/>
    <w:rsid w:val="009D3355"/>
    <w:rsid w:val="00A51A8E"/>
    <w:rsid w:val="00A921EC"/>
    <w:rsid w:val="00AA5D8E"/>
    <w:rsid w:val="00AB2932"/>
    <w:rsid w:val="00AD2289"/>
    <w:rsid w:val="00AE1871"/>
    <w:rsid w:val="00B959A4"/>
    <w:rsid w:val="00C05161"/>
    <w:rsid w:val="00C60EFA"/>
    <w:rsid w:val="00C8197F"/>
    <w:rsid w:val="00CB216A"/>
    <w:rsid w:val="00DC2178"/>
    <w:rsid w:val="00DE3C26"/>
    <w:rsid w:val="00E90F94"/>
    <w:rsid w:val="00F22540"/>
    <w:rsid w:val="00F6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9D48"/>
  <w15:chartTrackingRefBased/>
  <w15:docId w15:val="{18AC3753-A261-4DAE-AFAF-0ECE5B1C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GHICL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Modiano_Philippe</dc:creator>
  <cp:keywords/>
  <dc:description/>
  <cp:lastModifiedBy>Modiano_Philippe</cp:lastModifiedBy>
  <cp:revision>8</cp:revision>
  <dcterms:created xsi:type="dcterms:W3CDTF">2026-03-10T14:48:00Z</dcterms:created>
  <dcterms:modified xsi:type="dcterms:W3CDTF">2026-03-13T10:33:00Z</dcterms:modified>
</cp:coreProperties>
</file>